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CellSpacing w:w="0" w:type="dxa"/>
        <w:shd w:val="clear" w:color="auto" w:fill="FFFFFF"/>
        <w:tblCellMar>
          <w:left w:w="0" w:type="dxa"/>
          <w:right w:w="0" w:type="dxa"/>
        </w:tblCellMar>
        <w:tblLook w:val="04A0" w:firstRow="1" w:lastRow="0" w:firstColumn="1" w:lastColumn="0" w:noHBand="0" w:noVBand="1"/>
      </w:tblPr>
      <w:tblGrid>
        <w:gridCol w:w="9026"/>
      </w:tblGrid>
      <w:tr w:rsidR="00A20F9D" w:rsidRPr="00A20F9D" w14:paraId="683D2579" w14:textId="77777777" w:rsidTr="00A20F9D">
        <w:trPr>
          <w:tblCellSpacing w:w="0" w:type="dxa"/>
        </w:trPr>
        <w:tc>
          <w:tcPr>
            <w:tcW w:w="0" w:type="auto"/>
            <w:shd w:val="clear" w:color="auto" w:fill="FFFFFF"/>
            <w:tcMar>
              <w:top w:w="0" w:type="dxa"/>
              <w:left w:w="135" w:type="dxa"/>
              <w:bottom w:w="0" w:type="dxa"/>
              <w:right w:w="135" w:type="dxa"/>
            </w:tcMar>
            <w:hideMark/>
          </w:tcPr>
          <w:tbl>
            <w:tblPr>
              <w:tblW w:w="8550" w:type="dxa"/>
              <w:jc w:val="center"/>
              <w:tblCellSpacing w:w="54" w:type="dxa"/>
              <w:shd w:val="clear" w:color="auto" w:fill="FFFFFF"/>
              <w:tblCellMar>
                <w:left w:w="135" w:type="dxa"/>
                <w:right w:w="135" w:type="dxa"/>
              </w:tblCellMar>
              <w:tblLook w:val="04A0" w:firstRow="1" w:lastRow="0" w:firstColumn="1" w:lastColumn="0" w:noHBand="0" w:noVBand="1"/>
            </w:tblPr>
            <w:tblGrid>
              <w:gridCol w:w="8550"/>
            </w:tblGrid>
            <w:tr w:rsidR="00A20F9D" w:rsidRPr="00A20F9D" w14:paraId="3650AE71" w14:textId="77777777" w:rsidTr="00A20F9D">
              <w:trPr>
                <w:tblCellSpacing w:w="54" w:type="dxa"/>
                <w:jc w:val="center"/>
              </w:trPr>
              <w:tc>
                <w:tcPr>
                  <w:tcW w:w="0" w:type="auto"/>
                  <w:shd w:val="clear" w:color="auto" w:fill="FFFFFF"/>
                  <w:vAlign w:val="center"/>
                  <w:hideMark/>
                </w:tcPr>
                <w:p w14:paraId="3FE459AA" w14:textId="77777777" w:rsidR="00A20F9D" w:rsidRPr="00A20F9D" w:rsidRDefault="00A20F9D" w:rsidP="00A20F9D">
                  <w:pPr>
                    <w:jc w:val="center"/>
                  </w:pPr>
                  <w:r w:rsidRPr="00A20F9D">
                    <w:t>Our NHS Services</w:t>
                  </w:r>
                </w:p>
              </w:tc>
            </w:tr>
          </w:tbl>
          <w:p w14:paraId="5040FD2A" w14:textId="77777777" w:rsidR="00A20F9D" w:rsidRPr="00A20F9D" w:rsidRDefault="00A20F9D" w:rsidP="00A20F9D">
            <w:pPr>
              <w:jc w:val="center"/>
            </w:pPr>
          </w:p>
        </w:tc>
      </w:tr>
    </w:tbl>
    <w:p w14:paraId="0CD37E68" w14:textId="77777777" w:rsidR="00A20F9D" w:rsidRPr="00A20F9D" w:rsidRDefault="00A20F9D" w:rsidP="00A20F9D">
      <w:pPr>
        <w:jc w:val="center"/>
        <w:rPr>
          <w:vanish/>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026"/>
      </w:tblGrid>
      <w:tr w:rsidR="00A20F9D" w:rsidRPr="00A20F9D" w14:paraId="1BED9F6B" w14:textId="77777777" w:rsidTr="00A20F9D">
        <w:trPr>
          <w:tblCellSpacing w:w="0" w:type="dxa"/>
        </w:trPr>
        <w:tc>
          <w:tcPr>
            <w:tcW w:w="0" w:type="auto"/>
            <w:shd w:val="clear" w:color="auto" w:fill="FFFFFF"/>
            <w:tcMar>
              <w:top w:w="0" w:type="dxa"/>
              <w:left w:w="135" w:type="dxa"/>
              <w:bottom w:w="0" w:type="dxa"/>
              <w:right w:w="135" w:type="dxa"/>
            </w:tcMar>
            <w:hideMark/>
          </w:tcPr>
          <w:tbl>
            <w:tblPr>
              <w:tblW w:w="8550" w:type="dxa"/>
              <w:jc w:val="center"/>
              <w:tblCellSpacing w:w="108" w:type="dxa"/>
              <w:shd w:val="clear" w:color="auto" w:fill="FFFFFF"/>
              <w:tblCellMar>
                <w:left w:w="0" w:type="dxa"/>
                <w:right w:w="0" w:type="dxa"/>
              </w:tblCellMar>
              <w:tblLook w:val="04A0" w:firstRow="1" w:lastRow="0" w:firstColumn="1" w:lastColumn="0" w:noHBand="0" w:noVBand="1"/>
            </w:tblPr>
            <w:tblGrid>
              <w:gridCol w:w="8550"/>
            </w:tblGrid>
            <w:tr w:rsidR="00A20F9D" w:rsidRPr="00A20F9D" w14:paraId="69C9411C" w14:textId="77777777" w:rsidTr="00A20F9D">
              <w:trPr>
                <w:tblCellSpacing w:w="108" w:type="dxa"/>
                <w:jc w:val="center"/>
              </w:trPr>
              <w:tc>
                <w:tcPr>
                  <w:tcW w:w="0" w:type="auto"/>
                  <w:shd w:val="clear" w:color="auto" w:fill="FFFFFF"/>
                  <w:vAlign w:val="center"/>
                  <w:hideMark/>
                </w:tcPr>
                <w:p w14:paraId="28A52164" w14:textId="6FE1F3CB" w:rsidR="00A20F9D" w:rsidRPr="00A20F9D" w:rsidRDefault="00A20F9D" w:rsidP="00A20F9D">
                  <w:pPr>
                    <w:jc w:val="center"/>
                  </w:pPr>
                  <w:r w:rsidRPr="00A20F9D">
                    <w:t xml:space="preserve">Dear </w:t>
                  </w:r>
                  <w:r>
                    <w:t>Oakmead Patients</w:t>
                  </w:r>
                </w:p>
                <w:p w14:paraId="61FEC95A" w14:textId="77777777" w:rsidR="00A20F9D" w:rsidRPr="00A20F9D" w:rsidRDefault="00A20F9D" w:rsidP="00A20F9D">
                  <w:pPr>
                    <w:jc w:val="center"/>
                  </w:pPr>
                  <w:r w:rsidRPr="00A20F9D">
                    <w:br/>
                    <w:t>At Oakmead Dental Care Chislehurst, we are evolving our services to ensure we continue providing the highest quality of care to our community. Please read through the important updates below regarding our team, NHS eligibility, emergency appointments, and new technology.</w:t>
                  </w:r>
                </w:p>
                <w:p w14:paraId="067F5B3D" w14:textId="77777777" w:rsidR="00A20F9D" w:rsidRPr="00A20F9D" w:rsidRDefault="00A20F9D" w:rsidP="00A20F9D">
                  <w:pPr>
                    <w:jc w:val="center"/>
                  </w:pPr>
                </w:p>
                <w:p w14:paraId="5EDBE8F5" w14:textId="77777777" w:rsidR="00A20F9D" w:rsidRPr="00A20F9D" w:rsidRDefault="00A20F9D" w:rsidP="00A20F9D">
                  <w:pPr>
                    <w:jc w:val="center"/>
                  </w:pPr>
                  <w:r w:rsidRPr="00A20F9D">
                    <w:rPr>
                      <w:b/>
                      <w:bCs/>
                    </w:rPr>
                    <w:t>Changes to Our NHS Team &amp; Patient Transitions</w:t>
                  </w:r>
                </w:p>
                <w:p w14:paraId="3584E8E1" w14:textId="77777777" w:rsidR="00A20F9D" w:rsidRPr="00A20F9D" w:rsidRDefault="00A20F9D" w:rsidP="00A20F9D">
                  <w:pPr>
                    <w:jc w:val="center"/>
                  </w:pPr>
                </w:p>
                <w:p w14:paraId="46E6CC77" w14:textId="77777777" w:rsidR="00A20F9D" w:rsidRPr="00A20F9D" w:rsidRDefault="00A20F9D" w:rsidP="00A20F9D">
                  <w:pPr>
                    <w:jc w:val="center"/>
                  </w:pPr>
                  <w:r w:rsidRPr="00A20F9D">
                    <w:t>To focus on treating their existing patients as effectively as possible, </w:t>
                  </w:r>
                  <w:proofErr w:type="spellStart"/>
                  <w:r w:rsidRPr="00A20F9D">
                    <w:t>Dr.</w:t>
                  </w:r>
                  <w:proofErr w:type="spellEnd"/>
                  <w:r w:rsidRPr="00A20F9D">
                    <w:t xml:space="preserve"> Conor McCloskey and </w:t>
                  </w:r>
                  <w:proofErr w:type="spellStart"/>
                  <w:r w:rsidRPr="00A20F9D">
                    <w:t>Dr.</w:t>
                  </w:r>
                  <w:proofErr w:type="spellEnd"/>
                  <w:r w:rsidRPr="00A20F9D">
                    <w:t xml:space="preserve"> Samir Patel will be closing their diaries to new bookings.</w:t>
                  </w:r>
                </w:p>
                <w:p w14:paraId="1F3ECB12" w14:textId="77777777" w:rsidR="00A20F9D" w:rsidRPr="00A20F9D" w:rsidRDefault="00A20F9D" w:rsidP="00A20F9D">
                  <w:pPr>
                    <w:jc w:val="center"/>
                  </w:pPr>
                  <w:r w:rsidRPr="00A20F9D">
                    <w:t xml:space="preserve">Starting August 10th, NHS patients previously seen by </w:t>
                  </w:r>
                  <w:proofErr w:type="spellStart"/>
                  <w:r w:rsidRPr="00A20F9D">
                    <w:t>Dr.</w:t>
                  </w:r>
                  <w:proofErr w:type="spellEnd"/>
                  <w:r w:rsidRPr="00A20F9D">
                    <w:t xml:space="preserve"> McCloskey and </w:t>
                  </w:r>
                  <w:proofErr w:type="spellStart"/>
                  <w:r w:rsidRPr="00A20F9D">
                    <w:t>Dr.</w:t>
                  </w:r>
                  <w:proofErr w:type="spellEnd"/>
                  <w:r w:rsidRPr="00A20F9D">
                    <w:t xml:space="preserve"> Patel will transition to our wonderful new team members:</w:t>
                  </w:r>
                </w:p>
                <w:p w14:paraId="47014336" w14:textId="77777777" w:rsidR="00A20F9D" w:rsidRPr="00A20F9D" w:rsidRDefault="00A20F9D" w:rsidP="00A20F9D">
                  <w:pPr>
                    <w:jc w:val="center"/>
                  </w:pPr>
                  <w:proofErr w:type="spellStart"/>
                  <w:r w:rsidRPr="00A20F9D">
                    <w:t>Dr.</w:t>
                  </w:r>
                  <w:proofErr w:type="spellEnd"/>
                  <w:r w:rsidRPr="00A20F9D">
                    <w:t xml:space="preserve"> Zahra Ahmed: Available Mondays (16:00 – 17:30)</w:t>
                  </w:r>
                  <w:r w:rsidRPr="00A20F9D">
                    <w:br/>
                  </w:r>
                  <w:proofErr w:type="spellStart"/>
                  <w:r w:rsidRPr="00A20F9D">
                    <w:t>Dr.</w:t>
                  </w:r>
                  <w:proofErr w:type="spellEnd"/>
                  <w:r w:rsidRPr="00A20F9D">
                    <w:t xml:space="preserve"> Anum Chaudhary: Available Tuesdays (16:00 – 18:00)</w:t>
                  </w:r>
                  <w:r w:rsidRPr="00A20F9D">
                    <w:br/>
                    <w:t>KC (Dental Therapist): Available Monday through to Friday (15:30 – 18:00)</w:t>
                  </w:r>
                </w:p>
                <w:p w14:paraId="167C4802" w14:textId="77777777" w:rsidR="00A20F9D" w:rsidRPr="00A20F9D" w:rsidRDefault="00A20F9D" w:rsidP="00A20F9D">
                  <w:pPr>
                    <w:jc w:val="center"/>
                  </w:pPr>
                  <w:r w:rsidRPr="00A20F9D">
                    <w:br/>
                  </w:r>
                  <w:r w:rsidRPr="00A20F9D">
                    <w:rPr>
                      <w:b/>
                      <w:bCs/>
                    </w:rPr>
                    <w:t>Meet the team</w:t>
                  </w:r>
                </w:p>
                <w:p w14:paraId="38E342F4" w14:textId="77777777" w:rsidR="00A20F9D" w:rsidRPr="00A20F9D" w:rsidRDefault="00A20F9D" w:rsidP="00A20F9D">
                  <w:pPr>
                    <w:jc w:val="center"/>
                  </w:pPr>
                  <w:r w:rsidRPr="00A20F9D">
                    <w:br/>
                    <w:t>Meet KC, Our New Dental Therapist</w:t>
                  </w:r>
                </w:p>
                <w:p w14:paraId="018C5666" w14:textId="77777777" w:rsidR="00A20F9D" w:rsidRPr="00A20F9D" w:rsidRDefault="00A20F9D" w:rsidP="00A20F9D">
                  <w:pPr>
                    <w:jc w:val="center"/>
                  </w:pPr>
                  <w:r w:rsidRPr="00A20F9D">
                    <w:t>By welcoming KC to our team full-time, we are vastly improving our appointment availability. KC delivers both hygiene appointments and children's NHS treatments, meaning shorter waiting times for the care you need.</w:t>
                  </w:r>
                </w:p>
                <w:p w14:paraId="7FDB2CAA" w14:textId="77777777" w:rsidR="00A20F9D" w:rsidRPr="00A20F9D" w:rsidRDefault="00A20F9D" w:rsidP="00A20F9D">
                  <w:pPr>
                    <w:jc w:val="center"/>
                  </w:pPr>
                </w:p>
                <w:p w14:paraId="164D7D02" w14:textId="77777777" w:rsidR="00A20F9D" w:rsidRPr="00A20F9D" w:rsidRDefault="00A20F9D" w:rsidP="00A20F9D">
                  <w:pPr>
                    <w:jc w:val="center"/>
                  </w:pPr>
                  <w:r w:rsidRPr="00A20F9D">
                    <w:rPr>
                      <w:b/>
                      <w:bCs/>
                    </w:rPr>
                    <w:t>NHS Care for Children &amp; Students</w:t>
                  </w:r>
                </w:p>
                <w:p w14:paraId="35C16F7F" w14:textId="77777777" w:rsidR="00A20F9D" w:rsidRPr="00A20F9D" w:rsidRDefault="00A20F9D" w:rsidP="00A20F9D">
                  <w:pPr>
                    <w:jc w:val="center"/>
                  </w:pPr>
                </w:p>
                <w:p w14:paraId="58DF36B3" w14:textId="77777777" w:rsidR="00A20F9D" w:rsidRPr="00A20F9D" w:rsidRDefault="00A20F9D" w:rsidP="00A20F9D">
                  <w:pPr>
                    <w:jc w:val="center"/>
                  </w:pPr>
                  <w:r w:rsidRPr="00A20F9D">
                    <w:t>We proudly welcome any patient aged 19 and under, or those in full-time education, under the NHS.</w:t>
                  </w:r>
                </w:p>
                <w:p w14:paraId="06424986" w14:textId="77777777" w:rsidR="00A20F9D" w:rsidRPr="00A20F9D" w:rsidRDefault="00A20F9D" w:rsidP="00A20F9D">
                  <w:pPr>
                    <w:jc w:val="center"/>
                  </w:pPr>
                  <w:r w:rsidRPr="00A20F9D">
                    <w:rPr>
                      <w:b/>
                      <w:bCs/>
                    </w:rPr>
                    <w:lastRenderedPageBreak/>
                    <w:t>No Parent Registration Required: </w:t>
                  </w:r>
                  <w:r w:rsidRPr="00A20F9D">
                    <w:t>A parent or career no longer needs to be registered at the practice for a child to receive treatment.</w:t>
                  </w:r>
                  <w:r w:rsidRPr="00A20F9D">
                    <w:br/>
                    <w:t>New: Weekday NHS Adult Emergency Dental Appointments</w:t>
                  </w:r>
                </w:p>
                <w:p w14:paraId="380B3AA6" w14:textId="77777777" w:rsidR="00A20F9D" w:rsidRPr="00A20F9D" w:rsidRDefault="00A20F9D" w:rsidP="00A20F9D">
                  <w:pPr>
                    <w:jc w:val="center"/>
                  </w:pPr>
                  <w:r w:rsidRPr="00A20F9D">
                    <w:t>Building on our dedication to the community through our specialized homeless dental events, we are expanding our care to help local adults who are struggling to access or afford urgent dental treatment.</w:t>
                  </w:r>
                </w:p>
                <w:p w14:paraId="21D5C926" w14:textId="77777777" w:rsidR="00A20F9D" w:rsidRPr="00A20F9D" w:rsidRDefault="00A20F9D" w:rsidP="00A20F9D">
                  <w:pPr>
                    <w:jc w:val="center"/>
                  </w:pPr>
                  <w:r w:rsidRPr="00A20F9D">
                    <w:t>We are introducing weekday NHS adult emergency appointments specifically for local residents who do not have a regular dentist, find it difficult to afford care, and qualify for an NHS exemption.</w:t>
                  </w:r>
                </w:p>
                <w:p w14:paraId="21927E4A" w14:textId="560D7641" w:rsidR="00A20F9D" w:rsidRPr="00A20F9D" w:rsidRDefault="00A20F9D" w:rsidP="00A20F9D">
                  <w:pPr>
                    <w:jc w:val="center"/>
                  </w:pPr>
                  <w:r w:rsidRPr="00A20F9D">
                    <w:br/>
                  </w:r>
                  <w:r w:rsidRPr="00A20F9D">
                    <w:rPr>
                      <w:b/>
                      <w:bCs/>
                    </w:rPr>
                    <w:t>Who is Eligible?</w:t>
                  </w:r>
                </w:p>
                <w:p w14:paraId="0C039B4D" w14:textId="77777777" w:rsidR="00A20F9D" w:rsidRPr="00A20F9D" w:rsidRDefault="00A20F9D" w:rsidP="00A20F9D">
                  <w:pPr>
                    <w:jc w:val="center"/>
                  </w:pPr>
                </w:p>
                <w:p w14:paraId="01699837" w14:textId="77777777" w:rsidR="00A20F9D" w:rsidRPr="00A20F9D" w:rsidRDefault="00A20F9D" w:rsidP="00A20F9D">
                  <w:pPr>
                    <w:jc w:val="center"/>
                  </w:pPr>
                  <w:r w:rsidRPr="00A20F9D">
                    <w:t>These urgent appointments are reserved for new adult patients who meet the criteria above and hold one of the following valid NHS exemptions:</w:t>
                  </w:r>
                </w:p>
                <w:p w14:paraId="4B013525" w14:textId="77777777" w:rsidR="00A20F9D" w:rsidRPr="00A20F9D" w:rsidRDefault="00A20F9D" w:rsidP="00A20F9D">
                  <w:pPr>
                    <w:jc w:val="center"/>
                  </w:pPr>
                  <w:r w:rsidRPr="00A20F9D">
                    <w:t>Pregnancy / Maternity: If you are pregnant or have had a baby in the last 12 months.</w:t>
                  </w:r>
                  <w:r w:rsidRPr="00A20F9D">
                    <w:br/>
                    <w:t>Universal Credit: Subject to meeting specific net earnings criteria during your last assessment period.</w:t>
                  </w:r>
                  <w:r w:rsidRPr="00A20F9D">
                    <w:br/>
                    <w:t>Income Support</w:t>
                  </w:r>
                  <w:r w:rsidRPr="00A20F9D">
                    <w:br/>
                    <w:t>Income-based Jobseeker’s Allowance</w:t>
                  </w:r>
                  <w:r w:rsidRPr="00A20F9D">
                    <w:br/>
                    <w:t>Income-related Employment and Support Allowance</w:t>
                  </w:r>
                  <w:r w:rsidRPr="00A20F9D">
                    <w:br/>
                    <w:t>Pension Credit Guarantee Credit</w:t>
                  </w:r>
                  <w:r w:rsidRPr="00A20F9D">
                    <w:br/>
                    <w:t>Tax Credits: Valid NHS Tax Credit Exemption certificate holders.</w:t>
                  </w:r>
                  <w:r w:rsidRPr="00A20F9D">
                    <w:br/>
                    <w:t>Please note: To receive free emergency NHS care, you must complete an eligibility declaration form and bring official, in-date proof of your exemption (e.g., benefit award letter, tax credit certificate, or maternity exemption card) to your appointment.</w:t>
                  </w:r>
                </w:p>
                <w:p w14:paraId="0860AB01" w14:textId="5D7E85EF" w:rsidR="00A20F9D" w:rsidRPr="00A20F9D" w:rsidRDefault="00A20F9D" w:rsidP="00A20F9D">
                  <w:pPr>
                    <w:jc w:val="center"/>
                  </w:pPr>
                  <w:r w:rsidRPr="00A20F9D">
                    <w:br/>
                  </w:r>
                  <w:r w:rsidRPr="00A20F9D">
                    <w:rPr>
                      <w:b/>
                      <w:bCs/>
                    </w:rPr>
                    <w:t>What Counts as a Dental Emergency?</w:t>
                  </w:r>
                </w:p>
                <w:p w14:paraId="7F8D0D24" w14:textId="77777777" w:rsidR="00A20F9D" w:rsidRPr="00A20F9D" w:rsidRDefault="00A20F9D" w:rsidP="00A20F9D">
                  <w:pPr>
                    <w:jc w:val="center"/>
                  </w:pPr>
                </w:p>
                <w:p w14:paraId="613E1EBA" w14:textId="77777777" w:rsidR="00A20F9D" w:rsidRPr="00A20F9D" w:rsidRDefault="00A20F9D" w:rsidP="00A20F9D">
                  <w:pPr>
                    <w:jc w:val="center"/>
                  </w:pPr>
                  <w:r w:rsidRPr="00A20F9D">
                    <w:t>Emergency appointments focus on immediate pain relief and stabilizing severe issues. Contact us during the week if you experience:</w:t>
                  </w:r>
                </w:p>
                <w:p w14:paraId="272DC121" w14:textId="77777777" w:rsidR="00A20F9D" w:rsidRPr="00A20F9D" w:rsidRDefault="00A20F9D" w:rsidP="00A20F9D">
                  <w:pPr>
                    <w:jc w:val="center"/>
                  </w:pPr>
                  <w:r w:rsidRPr="00A20F9D">
                    <w:t>Severe, throbbing toothache that keeps you awake.</w:t>
                  </w:r>
                  <w:r w:rsidRPr="00A20F9D">
                    <w:br/>
                    <w:t>Spreading swelling of the face, cheek, or jaw.</w:t>
                  </w:r>
                  <w:r w:rsidRPr="00A20F9D">
                    <w:br/>
                    <w:t>Uncontrolled bleeding following a tooth extraction.</w:t>
                  </w:r>
                  <w:r w:rsidRPr="00A20F9D">
                    <w:br/>
                  </w:r>
                  <w:r w:rsidRPr="00A20F9D">
                    <w:lastRenderedPageBreak/>
                    <w:t>A broken tooth causing severe pain or sharp damage to your cheek or tongue.</w:t>
                  </w:r>
                  <w:r w:rsidRPr="00A20F9D">
                    <w:br/>
                    <w:t>Trauma to the mouth (e.g., a tooth knocked out or severely loosened).</w:t>
                  </w:r>
                  <w:r w:rsidRPr="00A20F9D">
                    <w:br/>
                    <w:t>How to Book an Emergency Appointment</w:t>
                  </w:r>
                </w:p>
                <w:p w14:paraId="2156D69F" w14:textId="77777777" w:rsidR="00A20F9D" w:rsidRPr="00A20F9D" w:rsidRDefault="00A20F9D" w:rsidP="00A20F9D">
                  <w:pPr>
                    <w:jc w:val="center"/>
                  </w:pPr>
                  <w:r w:rsidRPr="00A20F9D">
                    <w:t>If you meet the criteria and require urgent care, please contact our team directly. We have dedicated weekday slots to get you out of pain quickly, safely, and without financial stress.</w:t>
                  </w:r>
                </w:p>
                <w:p w14:paraId="1B745E1E" w14:textId="77777777" w:rsidR="00A20F9D" w:rsidRPr="00A20F9D" w:rsidRDefault="00A20F9D" w:rsidP="00A20F9D">
                  <w:pPr>
                    <w:jc w:val="center"/>
                  </w:pPr>
                </w:p>
                <w:p w14:paraId="5A4B5BE5" w14:textId="59E5185C" w:rsidR="00A20F9D" w:rsidRPr="00A20F9D" w:rsidRDefault="00A20F9D" w:rsidP="00A20F9D">
                  <w:pPr>
                    <w:jc w:val="center"/>
                  </w:pPr>
                  <w:r w:rsidRPr="00A20F9D">
                    <w:t>Many thanks,</w:t>
                  </w:r>
                </w:p>
                <w:p w14:paraId="18114679" w14:textId="77777777" w:rsidR="00A20F9D" w:rsidRPr="00A20F9D" w:rsidRDefault="00A20F9D" w:rsidP="00A20F9D">
                  <w:pPr>
                    <w:jc w:val="center"/>
                  </w:pPr>
                  <w:r w:rsidRPr="00A20F9D">
                    <w:t>Your Oakmead Dental Care Team</w:t>
                  </w:r>
                </w:p>
              </w:tc>
            </w:tr>
          </w:tbl>
          <w:p w14:paraId="68D3AF01" w14:textId="77777777" w:rsidR="00A20F9D" w:rsidRPr="00A20F9D" w:rsidRDefault="00A20F9D" w:rsidP="00A20F9D">
            <w:pPr>
              <w:jc w:val="center"/>
            </w:pPr>
          </w:p>
        </w:tc>
      </w:tr>
    </w:tbl>
    <w:p w14:paraId="2D3FCFC9" w14:textId="77777777" w:rsidR="00980371" w:rsidRDefault="00980371"/>
    <w:sectPr w:rsidR="0098037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0F9D"/>
    <w:rsid w:val="00980371"/>
    <w:rsid w:val="00A20F9D"/>
    <w:rsid w:val="00CD273F"/>
    <w:rsid w:val="00D26474"/>
    <w:rsid w:val="00DD25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2BE9CE"/>
  <w15:chartTrackingRefBased/>
  <w15:docId w15:val="{D73D6B81-348A-4310-99CA-3F13E0180D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20F9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20F9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20F9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20F9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20F9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20F9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20F9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20F9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20F9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20F9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20F9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20F9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20F9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20F9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20F9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20F9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20F9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20F9D"/>
    <w:rPr>
      <w:rFonts w:eastAsiaTheme="majorEastAsia" w:cstheme="majorBidi"/>
      <w:color w:val="272727" w:themeColor="text1" w:themeTint="D8"/>
    </w:rPr>
  </w:style>
  <w:style w:type="paragraph" w:styleId="Title">
    <w:name w:val="Title"/>
    <w:basedOn w:val="Normal"/>
    <w:next w:val="Normal"/>
    <w:link w:val="TitleChar"/>
    <w:uiPriority w:val="10"/>
    <w:qFormat/>
    <w:rsid w:val="00A20F9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20F9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20F9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20F9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20F9D"/>
    <w:pPr>
      <w:spacing w:before="160"/>
      <w:jc w:val="center"/>
    </w:pPr>
    <w:rPr>
      <w:i/>
      <w:iCs/>
      <w:color w:val="404040" w:themeColor="text1" w:themeTint="BF"/>
    </w:rPr>
  </w:style>
  <w:style w:type="character" w:customStyle="1" w:styleId="QuoteChar">
    <w:name w:val="Quote Char"/>
    <w:basedOn w:val="DefaultParagraphFont"/>
    <w:link w:val="Quote"/>
    <w:uiPriority w:val="29"/>
    <w:rsid w:val="00A20F9D"/>
    <w:rPr>
      <w:i/>
      <w:iCs/>
      <w:color w:val="404040" w:themeColor="text1" w:themeTint="BF"/>
    </w:rPr>
  </w:style>
  <w:style w:type="paragraph" w:styleId="ListParagraph">
    <w:name w:val="List Paragraph"/>
    <w:basedOn w:val="Normal"/>
    <w:uiPriority w:val="34"/>
    <w:qFormat/>
    <w:rsid w:val="00A20F9D"/>
    <w:pPr>
      <w:ind w:left="720"/>
      <w:contextualSpacing/>
    </w:pPr>
  </w:style>
  <w:style w:type="character" w:styleId="IntenseEmphasis">
    <w:name w:val="Intense Emphasis"/>
    <w:basedOn w:val="DefaultParagraphFont"/>
    <w:uiPriority w:val="21"/>
    <w:qFormat/>
    <w:rsid w:val="00A20F9D"/>
    <w:rPr>
      <w:i/>
      <w:iCs/>
      <w:color w:val="0F4761" w:themeColor="accent1" w:themeShade="BF"/>
    </w:rPr>
  </w:style>
  <w:style w:type="paragraph" w:styleId="IntenseQuote">
    <w:name w:val="Intense Quote"/>
    <w:basedOn w:val="Normal"/>
    <w:next w:val="Normal"/>
    <w:link w:val="IntenseQuoteChar"/>
    <w:uiPriority w:val="30"/>
    <w:qFormat/>
    <w:rsid w:val="00A20F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20F9D"/>
    <w:rPr>
      <w:i/>
      <w:iCs/>
      <w:color w:val="0F4761" w:themeColor="accent1" w:themeShade="BF"/>
    </w:rPr>
  </w:style>
  <w:style w:type="character" w:styleId="IntenseReference">
    <w:name w:val="Intense Reference"/>
    <w:basedOn w:val="DefaultParagraphFont"/>
    <w:uiPriority w:val="32"/>
    <w:qFormat/>
    <w:rsid w:val="00A20F9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8329322">
      <w:bodyDiv w:val="1"/>
      <w:marLeft w:val="0"/>
      <w:marRight w:val="0"/>
      <w:marTop w:val="0"/>
      <w:marBottom w:val="0"/>
      <w:divBdr>
        <w:top w:val="none" w:sz="0" w:space="0" w:color="auto"/>
        <w:left w:val="none" w:sz="0" w:space="0" w:color="auto"/>
        <w:bottom w:val="none" w:sz="0" w:space="0" w:color="auto"/>
        <w:right w:val="none" w:sz="0" w:space="0" w:color="auto"/>
      </w:divBdr>
      <w:divsChild>
        <w:div w:id="1712799664">
          <w:marLeft w:val="0"/>
          <w:marRight w:val="0"/>
          <w:marTop w:val="0"/>
          <w:marBottom w:val="0"/>
          <w:divBdr>
            <w:top w:val="none" w:sz="0" w:space="0" w:color="auto"/>
            <w:left w:val="none" w:sz="0" w:space="0" w:color="auto"/>
            <w:bottom w:val="none" w:sz="0" w:space="0" w:color="auto"/>
            <w:right w:val="none" w:sz="0" w:space="0" w:color="auto"/>
          </w:divBdr>
        </w:div>
        <w:div w:id="988633653">
          <w:marLeft w:val="0"/>
          <w:marRight w:val="0"/>
          <w:marTop w:val="0"/>
          <w:marBottom w:val="0"/>
          <w:divBdr>
            <w:top w:val="none" w:sz="0" w:space="0" w:color="auto"/>
            <w:left w:val="none" w:sz="0" w:space="0" w:color="auto"/>
            <w:bottom w:val="none" w:sz="0" w:space="0" w:color="auto"/>
            <w:right w:val="none" w:sz="0" w:space="0" w:color="auto"/>
          </w:divBdr>
        </w:div>
      </w:divsChild>
    </w:div>
    <w:div w:id="1900942946">
      <w:bodyDiv w:val="1"/>
      <w:marLeft w:val="0"/>
      <w:marRight w:val="0"/>
      <w:marTop w:val="0"/>
      <w:marBottom w:val="0"/>
      <w:divBdr>
        <w:top w:val="none" w:sz="0" w:space="0" w:color="auto"/>
        <w:left w:val="none" w:sz="0" w:space="0" w:color="auto"/>
        <w:bottom w:val="none" w:sz="0" w:space="0" w:color="auto"/>
        <w:right w:val="none" w:sz="0" w:space="0" w:color="auto"/>
      </w:divBdr>
      <w:divsChild>
        <w:div w:id="1693535950">
          <w:marLeft w:val="0"/>
          <w:marRight w:val="0"/>
          <w:marTop w:val="0"/>
          <w:marBottom w:val="0"/>
          <w:divBdr>
            <w:top w:val="none" w:sz="0" w:space="0" w:color="auto"/>
            <w:left w:val="none" w:sz="0" w:space="0" w:color="auto"/>
            <w:bottom w:val="none" w:sz="0" w:space="0" w:color="auto"/>
            <w:right w:val="none" w:sz="0" w:space="0" w:color="auto"/>
          </w:divBdr>
        </w:div>
        <w:div w:id="2047292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500</Words>
  <Characters>2855</Characters>
  <Application>Microsoft Office Word</Application>
  <DocSecurity>0</DocSecurity>
  <Lines>23</Lines>
  <Paragraphs>6</Paragraphs>
  <ScaleCrop>false</ScaleCrop>
  <Company/>
  <LinksUpToDate>false</LinksUpToDate>
  <CharactersWithSpaces>3349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Ross Lovick</dc:creator>
  <cp:keywords/>
  <dc:description/>
  <cp:lastModifiedBy>Ross Lovick</cp:lastModifiedBy>
  <cp:revision>1</cp:revision>
  <dcterms:created xsi:type="dcterms:W3CDTF">2026-09-17T12:53:00Z</dcterms:created>
  <dcterms:modified xsi:type="dcterms:W3CDTF">2026-09-17T12:54:00Z</dcterms:modified>
</cp:coreProperties>
</file>